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4700B2" w:rsidRDefault="004700B2" w:rsidP="004700B2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E2181A">
        <w:rPr>
          <w:rFonts w:ascii="Arial" w:hAnsi="Arial" w:cs="Arial"/>
          <w:noProof/>
        </w:rPr>
        <w:t>054/12</w:t>
      </w:r>
    </w:p>
    <w:p w:rsidR="004700B2" w:rsidRPr="004053A1" w:rsidRDefault="004700B2" w:rsidP="004700B2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4700B2" w:rsidRDefault="004700B2" w:rsidP="004700B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700B2" w:rsidRDefault="004700B2" w:rsidP="004700B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700B2" w:rsidRDefault="004700B2" w:rsidP="004700B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4700B2" w:rsidRDefault="004700B2" w:rsidP="004700B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4700B2" w:rsidRDefault="004700B2" w:rsidP="004700B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4700B2" w:rsidRDefault="004700B2" w:rsidP="004700B2">
      <w:pPr>
        <w:spacing w:line="360" w:lineRule="auto"/>
        <w:jc w:val="both"/>
        <w:rPr>
          <w:rFonts w:ascii="Arial" w:hAnsi="Arial" w:cs="Arial"/>
          <w:b/>
        </w:rPr>
      </w:pPr>
    </w:p>
    <w:p w:rsidR="004700B2" w:rsidRDefault="004700B2" w:rsidP="004700B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4700B2" w:rsidRDefault="004700B2" w:rsidP="004700B2">
      <w:pPr>
        <w:spacing w:line="360" w:lineRule="auto"/>
        <w:jc w:val="both"/>
        <w:rPr>
          <w:rFonts w:ascii="Arial" w:hAnsi="Arial" w:cs="Arial"/>
        </w:rPr>
      </w:pPr>
    </w:p>
    <w:p w:rsidR="004700B2" w:rsidRDefault="004700B2" w:rsidP="004700B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E2181A">
        <w:rPr>
          <w:rFonts w:ascii="Arial" w:hAnsi="Arial" w:cs="Arial"/>
          <w:b/>
          <w:noProof/>
        </w:rPr>
        <w:t>Teoria Geral do Processo e Direito Processual Civil I, II,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E2181A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E2181A">
        <w:rPr>
          <w:rFonts w:ascii="Arial" w:hAnsi="Arial" w:cs="Arial"/>
          <w:b/>
          <w:noProof/>
        </w:rPr>
        <w:t>BERNARDO AUGUSTO DA COSTA PEREIRA</w:t>
      </w:r>
      <w:r>
        <w:rPr>
          <w:rFonts w:ascii="Arial" w:hAnsi="Arial" w:cs="Arial"/>
        </w:rPr>
        <w:t xml:space="preserve">, matrícula nº </w:t>
      </w:r>
      <w:r w:rsidRPr="00E2181A">
        <w:rPr>
          <w:rFonts w:ascii="Arial" w:hAnsi="Arial" w:cs="Arial"/>
          <w:b/>
          <w:noProof/>
        </w:rPr>
        <w:t>08060030</w:t>
      </w: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2F327E"/>
    <w:rsid w:val="0036003D"/>
    <w:rsid w:val="00397CAD"/>
    <w:rsid w:val="003E4197"/>
    <w:rsid w:val="004053A1"/>
    <w:rsid w:val="0044357C"/>
    <w:rsid w:val="00455AF6"/>
    <w:rsid w:val="004567E3"/>
    <w:rsid w:val="004700B2"/>
    <w:rsid w:val="004A629D"/>
    <w:rsid w:val="004B770A"/>
    <w:rsid w:val="004F2988"/>
    <w:rsid w:val="004F5ADA"/>
    <w:rsid w:val="00565790"/>
    <w:rsid w:val="005A633D"/>
    <w:rsid w:val="005F1EA3"/>
    <w:rsid w:val="006032CA"/>
    <w:rsid w:val="00634CF1"/>
    <w:rsid w:val="006669C6"/>
    <w:rsid w:val="0067601F"/>
    <w:rsid w:val="006A340F"/>
    <w:rsid w:val="006B18A6"/>
    <w:rsid w:val="006F084B"/>
    <w:rsid w:val="006F353D"/>
    <w:rsid w:val="007564BF"/>
    <w:rsid w:val="00780F0E"/>
    <w:rsid w:val="007D4410"/>
    <w:rsid w:val="008754BD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542A0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C2FE4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4435-750E-4EB7-B407-8BB2E620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2012-08-10T15:44:00Z</dcterms:created>
  <dcterms:modified xsi:type="dcterms:W3CDTF">2012-08-10T15:44:00Z</dcterms:modified>
</cp:coreProperties>
</file>